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2024年湖北省全国科普日</w:t>
      </w:r>
    </w:p>
    <w:p>
      <w:pPr>
        <w:keepNext w:val="0"/>
        <w:keepLines w:val="0"/>
        <w:pageBreakBefore w:val="0"/>
        <w:widowControl w:val="0"/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kern w:val="0"/>
          <w:sz w:val="44"/>
          <w:szCs w:val="44"/>
          <w:lang w:val="en-US" w:eastAsia="zh-CN"/>
        </w:rPr>
        <w:t>优秀特色活动推荐表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45"/>
        <w:gridCol w:w="1136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主办单位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联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系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人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职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邮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编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电    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传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活  动  情  况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  <w:jc w:val="center"/>
        </w:trPr>
        <w:tc>
          <w:tcPr>
            <w:tcW w:w="8844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2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pacing w:val="-6"/>
                <w:sz w:val="28"/>
                <w:szCs w:val="28"/>
                <w:shd w:val="clear" w:color="auto" w:fill="FFFFFF"/>
              </w:rPr>
              <w:t>市（州）科协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推荐意见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left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其它，由本单位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（学会）推荐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3360" w:firstLineChars="12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3360" w:firstLineChars="1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  <w:jc w:val="center"/>
        </w:trPr>
        <w:tc>
          <w:tcPr>
            <w:tcW w:w="272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省科协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评审意见</w:t>
            </w:r>
          </w:p>
        </w:tc>
        <w:tc>
          <w:tcPr>
            <w:tcW w:w="6118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3360" w:firstLineChars="120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盖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40" w:lineRule="exact"/>
              <w:ind w:firstLine="3360" w:firstLineChars="1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auto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39603827-c239-4566-8ee7-aa156d3e4f0f"/>
  </w:docVars>
  <w:rsids>
    <w:rsidRoot w:val="7AEA6F59"/>
    <w:rsid w:val="7AE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黑体" w:cs="Times New Roman"/>
      <w:kern w:val="2"/>
      <w:sz w:val="44"/>
      <w:szCs w:val="24"/>
      <w:lang w:val="en-US" w:eastAsia="zh-CN" w:bidi="ar-SA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198</Characters>
  <Lines>0</Lines>
  <Paragraphs>0</Paragraphs>
  <TotalTime>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2024-09-19T07:31:00Z</dcterms:created>
  <dc:creator>loooooooong</dc:creator>
  <cp:lastModifiedBy>loooooooong</cp:lastModifiedBy>
  <dcterms:modified xsi:type="dcterms:W3CDTF">2024-09-19T07:32:57Z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DC1C7996AE2F48A783E2E5485B17E3D0_11</vt:lpwstr>
  </property>
</Properties>
</file>